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9B3" w:rsidRPr="00000A9B" w:rsidRDefault="007D79B3" w:rsidP="00000A9B">
      <w:pPr>
        <w:spacing w:after="200" w:line="276" w:lineRule="auto"/>
        <w:jc w:val="center"/>
        <w:rPr>
          <w:rFonts w:asciiTheme="minorHAnsi" w:hAnsiTheme="minorHAnsi" w:cstheme="minorHAnsi"/>
          <w:b/>
        </w:rPr>
      </w:pPr>
      <w:r w:rsidRPr="00000A9B">
        <w:rPr>
          <w:rFonts w:asciiTheme="minorHAnsi" w:hAnsiTheme="minorHAnsi" w:cstheme="minorHAnsi"/>
          <w:b/>
        </w:rPr>
        <w:t>MONTH-TO-MONTH RENTAL AGREEMENT</w:t>
      </w:r>
    </w:p>
    <w:p w:rsidR="007D79B3" w:rsidRPr="00000A9B" w:rsidRDefault="005B15C9" w:rsidP="00000A9B">
      <w:r w:rsidRPr="00000A9B">
        <w:t>Rental</w:t>
      </w:r>
      <w:r w:rsidR="007D79B3" w:rsidRPr="00000A9B">
        <w:t xml:space="preserve"> Start Date: _____________</w:t>
      </w:r>
      <w:r w:rsidRPr="00000A9B">
        <w:t xml:space="preserve">__________   </w:t>
      </w:r>
      <w:r w:rsidR="007D79B3" w:rsidRPr="00000A9B">
        <w:t>Date: (mo</w:t>
      </w:r>
      <w:proofErr w:type="gramStart"/>
      <w:r w:rsidR="007D79B3" w:rsidRPr="00000A9B">
        <w:t>./</w:t>
      </w:r>
      <w:proofErr w:type="gramEnd"/>
      <w:r w:rsidR="007D79B3" w:rsidRPr="00000A9B">
        <w:t>day) _________, (yr.) _________</w:t>
      </w:r>
      <w:r w:rsidRPr="00000A9B">
        <w:t>__</w:t>
      </w:r>
    </w:p>
    <w:p w:rsidR="007D79B3" w:rsidRPr="00000A9B" w:rsidRDefault="007D79B3" w:rsidP="00000A9B">
      <w:r w:rsidRPr="00000A9B">
        <w:t>RE</w:t>
      </w:r>
      <w:r w:rsidR="005B15C9" w:rsidRPr="00000A9B">
        <w:t xml:space="preserve">CEIPT IS HEREBY ACKNOWLEDGED by ________________________________________________ </w:t>
      </w:r>
      <w:r w:rsidR="00000A9B" w:rsidRPr="00000A9B">
        <w:t xml:space="preserve">hereinafter </w:t>
      </w:r>
      <w:r w:rsidRPr="00000A9B">
        <w:t xml:space="preserve">called </w:t>
      </w:r>
      <w:r w:rsidR="005B15C9" w:rsidRPr="00000A9B">
        <w:t>Landlord</w:t>
      </w:r>
      <w:r w:rsidRPr="00000A9B">
        <w:t>, from ______________________________________________________hereinafter called Tenant, the sum of $________________________ for the first month's rent of the premises owned by said Landlord and located at ___________________________________</w:t>
      </w:r>
      <w:r w:rsidR="005B15C9" w:rsidRPr="00000A9B">
        <w:t>_______________</w:t>
      </w:r>
      <w:r w:rsidRPr="00000A9B">
        <w:t xml:space="preserve"> hereinafter cal</w:t>
      </w:r>
      <w:r w:rsidR="005B15C9" w:rsidRPr="00000A9B">
        <w:t xml:space="preserve">led premises, said premises the </w:t>
      </w:r>
      <w:r w:rsidRPr="00000A9B">
        <w:t>Landlord hereby agrees to rent to said Tenant on a month-to-month basis at a rental of $_____________________ per month, payable in advance on the ________________ day of each and every succeeding calendar month.</w:t>
      </w:r>
    </w:p>
    <w:p w:rsidR="007D79B3" w:rsidRPr="00000A9B" w:rsidRDefault="007D79B3" w:rsidP="00000A9B">
      <w:r w:rsidRPr="00000A9B">
        <w:t>In considered hereof and of the use or occupancy of the said premises, Tenant agrees:</w:t>
      </w:r>
    </w:p>
    <w:p w:rsidR="007D79B3" w:rsidRPr="00000A9B" w:rsidRDefault="007D79B3" w:rsidP="00000A9B">
      <w:r w:rsidRPr="00000A9B">
        <w:t xml:space="preserve">1.  To maintain said premises in a clean, orderly, and law abiding manner and to keep the yards thereof free of weeds, debris, and/or material that may become unsightly or a detriment to the </w:t>
      </w:r>
      <w:r w:rsidRPr="00000A9B">
        <w:br/>
        <w:t>appe</w:t>
      </w:r>
      <w:r w:rsidR="005B15C9" w:rsidRPr="00000A9B">
        <w:t xml:space="preserve">arance of said premises.  </w:t>
      </w:r>
      <w:r w:rsidRPr="00000A9B">
        <w:t>Landlord shall have the right to enter and inspect said premises at any and all reasonable times.</w:t>
      </w:r>
    </w:p>
    <w:p w:rsidR="007D79B3" w:rsidRPr="00000A9B" w:rsidRDefault="007D79B3" w:rsidP="00000A9B">
      <w:r w:rsidRPr="00000A9B">
        <w:t xml:space="preserve">2.  No alterations or redecorating of any kind to the dwelling shall be made without the </w:t>
      </w:r>
      <w:r w:rsidR="005B15C9" w:rsidRPr="00000A9B">
        <w:t xml:space="preserve">prior written consent of </w:t>
      </w:r>
      <w:r w:rsidRPr="00000A9B">
        <w:t>Landlord.</w:t>
      </w:r>
    </w:p>
    <w:p w:rsidR="007D79B3" w:rsidRPr="00000A9B" w:rsidRDefault="007D79B3" w:rsidP="00000A9B">
      <w:r w:rsidRPr="00000A9B">
        <w:t>3.  To pay for all utility service furnished to the property.</w:t>
      </w:r>
    </w:p>
    <w:p w:rsidR="007D79B3" w:rsidRPr="00000A9B" w:rsidRDefault="007D79B3" w:rsidP="00000A9B">
      <w:r w:rsidRPr="00000A9B">
        <w:t>4.  To pay the cost of all repairs for any damage done to said premises and the cost of any cleaning u</w:t>
      </w:r>
      <w:r w:rsidR="005B15C9" w:rsidRPr="00000A9B">
        <w:t xml:space="preserve">p of said premises which </w:t>
      </w:r>
      <w:r w:rsidRPr="00000A9B">
        <w:t>Landlord may consider necessary.</w:t>
      </w:r>
    </w:p>
    <w:p w:rsidR="007D79B3" w:rsidRPr="00000A9B" w:rsidRDefault="007D79B3" w:rsidP="00000A9B">
      <w:r w:rsidRPr="00000A9B">
        <w:t xml:space="preserve">5.  No birds, animals, or other pets shall be kept on the premises without the knowledge </w:t>
      </w:r>
      <w:r w:rsidR="005B15C9" w:rsidRPr="00000A9B">
        <w:t xml:space="preserve">and written consent from </w:t>
      </w:r>
      <w:r w:rsidRPr="00000A9B">
        <w:t>Landlord; any consent, so given may be withdraw</w:t>
      </w:r>
      <w:r w:rsidR="005B15C9" w:rsidRPr="00000A9B">
        <w:t xml:space="preserve">n, if, in the opinion of </w:t>
      </w:r>
      <w:r w:rsidRPr="00000A9B">
        <w:t xml:space="preserve">Landlord, such bird, animal, or other pet constitutes a nuisance, causes complaint from </w:t>
      </w:r>
      <w:r w:rsidRPr="00000A9B">
        <w:br/>
        <w:t>neighbors, or adversely affects the normal maintenance of the property.</w:t>
      </w:r>
    </w:p>
    <w:p w:rsidR="007D79B3" w:rsidRPr="00000A9B" w:rsidRDefault="007D79B3" w:rsidP="00000A9B">
      <w:r w:rsidRPr="00000A9B">
        <w:t xml:space="preserve">6.  Not to let or sublet the whole or any part of the premises to anyone for any purpose </w:t>
      </w:r>
      <w:r w:rsidRPr="00000A9B">
        <w:br/>
        <w:t>whatsoever without prior written pe</w:t>
      </w:r>
      <w:r w:rsidR="005B15C9" w:rsidRPr="00000A9B">
        <w:t xml:space="preserve">rmission from </w:t>
      </w:r>
      <w:r w:rsidRPr="00000A9B">
        <w:t xml:space="preserve">Landlord, and the number of persons to occupy said premises shall not exceed _______________ without written permission from </w:t>
      </w:r>
      <w:r w:rsidR="005B15C9" w:rsidRPr="00000A9B">
        <w:t>Landlord</w:t>
      </w:r>
      <w:r w:rsidRPr="00000A9B">
        <w:t>.</w:t>
      </w:r>
    </w:p>
    <w:p w:rsidR="007D79B3" w:rsidRPr="00000A9B" w:rsidRDefault="007D79B3" w:rsidP="00000A9B">
      <w:r w:rsidRPr="00000A9B">
        <w:t>7.  To give thirty days written noti</w:t>
      </w:r>
      <w:r w:rsidR="005B15C9" w:rsidRPr="00000A9B">
        <w:t xml:space="preserve">ce by registered mail to </w:t>
      </w:r>
      <w:r w:rsidRPr="00000A9B">
        <w:t>Landlord prior to vacating said premises and to permit prospective Tenants the opportunity of reasonable inspection.</w:t>
      </w:r>
    </w:p>
    <w:p w:rsidR="007D79B3" w:rsidRPr="00000A9B" w:rsidRDefault="007D79B3" w:rsidP="00000A9B">
      <w:r w:rsidRPr="00000A9B">
        <w:t>8.  To clean up said premises upon vacating and restore said premises to the same condition they are now in, reasonable wear and tear and damage by the elements excepted.</w:t>
      </w:r>
    </w:p>
    <w:p w:rsidR="007D79B3" w:rsidRPr="00000A9B" w:rsidRDefault="007D79B3" w:rsidP="00000A9B">
      <w:r w:rsidRPr="00000A9B">
        <w:t>9.  That the violation of any of the covenants of this agreement or the nonpayment of any rent due and unpaid shall be sufficient cause for eviction from said premises upon three (3) days written notice thereof by registered mail or by personal service. If suit be brought to collect rent or damages, to cause eviction from said premises, or to collect the costs of repairs to or cl</w:t>
      </w:r>
      <w:r w:rsidR="005B15C9" w:rsidRPr="00000A9B">
        <w:t xml:space="preserve">eaning of said premises, </w:t>
      </w:r>
      <w:r w:rsidRPr="00000A9B">
        <w:t>Tenant agrees to pay all costs of such action, including reasonable attorney fees as may be fixed by</w:t>
      </w:r>
      <w:r w:rsidR="005B15C9" w:rsidRPr="00000A9B">
        <w:t xml:space="preserve"> the Court. No waiver by </w:t>
      </w:r>
      <w:r w:rsidRPr="00000A9B">
        <w:t xml:space="preserve">Landlord at any time of any of the terms of this agreement shall be deemed as a subsequent waiver </w:t>
      </w:r>
      <w:proofErr w:type="gramStart"/>
      <w:r w:rsidRPr="00000A9B">
        <w:t>of the same, nor</w:t>
      </w:r>
      <w:proofErr w:type="gramEnd"/>
      <w:r w:rsidRPr="00000A9B">
        <w:t xml:space="preserve"> of the strict and prompt pe</w:t>
      </w:r>
      <w:r w:rsidR="005B15C9" w:rsidRPr="00000A9B">
        <w:t xml:space="preserve">rformance thereof by the </w:t>
      </w:r>
      <w:r w:rsidRPr="00000A9B">
        <w:t>Tenant.</w:t>
      </w:r>
    </w:p>
    <w:p w:rsidR="007D79B3" w:rsidRPr="00000A9B" w:rsidRDefault="007D79B3" w:rsidP="00000A9B">
      <w:r w:rsidRPr="00000A9B">
        <w:t xml:space="preserve">10.  All rent shall be paid </w:t>
      </w:r>
      <w:r w:rsidR="005B15C9" w:rsidRPr="00000A9B">
        <w:t>made payable to ______________________________________ and delivered to __________________________________</w:t>
      </w:r>
      <w:r w:rsidRPr="00000A9B">
        <w:t xml:space="preserve"> or any o</w:t>
      </w:r>
      <w:r w:rsidR="005B15C9" w:rsidRPr="00000A9B">
        <w:t xml:space="preserve">ther place designated by </w:t>
      </w:r>
      <w:r w:rsidRPr="00000A9B">
        <w:t>Landlord. Each party hereto acknowledges receipt of a copy of this agreement.</w:t>
      </w:r>
    </w:p>
    <w:p w:rsidR="007D79B3" w:rsidRPr="00000A9B" w:rsidRDefault="007D79B3" w:rsidP="00000A9B"/>
    <w:p w:rsidR="007D79B3" w:rsidRPr="00000A9B" w:rsidRDefault="007D79B3" w:rsidP="00000A9B"/>
    <w:p w:rsidR="005B15C9" w:rsidRPr="00000A9B" w:rsidRDefault="005B15C9" w:rsidP="00000A9B">
      <w:r w:rsidRPr="00000A9B">
        <w:t>Tenant</w:t>
      </w:r>
      <w:proofErr w:type="gramStart"/>
      <w:r w:rsidRPr="00000A9B">
        <w:t>:_</w:t>
      </w:r>
      <w:proofErr w:type="gramEnd"/>
      <w:r w:rsidRPr="00000A9B">
        <w:t>_____</w:t>
      </w:r>
      <w:r w:rsidR="00992A15" w:rsidRPr="00000A9B">
        <w:t>______________________________</w:t>
      </w:r>
      <w:r w:rsidRPr="00000A9B">
        <w:t xml:space="preserve"> </w:t>
      </w:r>
      <w:r w:rsidR="00992A15" w:rsidRPr="00000A9B">
        <w:t xml:space="preserve">   </w:t>
      </w:r>
      <w:r w:rsidRPr="00000A9B">
        <w:t>Date:___________________________</w:t>
      </w:r>
    </w:p>
    <w:p w:rsidR="005B15C9" w:rsidRPr="00000A9B" w:rsidRDefault="005B15C9" w:rsidP="00000A9B"/>
    <w:p w:rsidR="005B15C9" w:rsidRPr="00000A9B" w:rsidRDefault="005B15C9" w:rsidP="00000A9B">
      <w:r w:rsidRPr="00000A9B">
        <w:t>Tenant</w:t>
      </w:r>
      <w:proofErr w:type="gramStart"/>
      <w:r w:rsidRPr="00000A9B">
        <w:t>:_</w:t>
      </w:r>
      <w:proofErr w:type="gramEnd"/>
      <w:r w:rsidRPr="00000A9B">
        <w:t>________</w:t>
      </w:r>
      <w:r w:rsidR="00000A9B">
        <w:t xml:space="preserve">___________________________    </w:t>
      </w:r>
      <w:r w:rsidRPr="00000A9B">
        <w:t>Date:___________________________</w:t>
      </w:r>
    </w:p>
    <w:p w:rsidR="005B15C9" w:rsidRPr="00000A9B" w:rsidRDefault="005B15C9" w:rsidP="00000A9B"/>
    <w:p w:rsidR="005B15C9" w:rsidRPr="005B15C9" w:rsidRDefault="005B15C9" w:rsidP="00000A9B">
      <w:r w:rsidRPr="00000A9B">
        <w:t>Landlord: _____</w:t>
      </w:r>
      <w:r w:rsidR="00000A9B">
        <w:t>_____________________________</w:t>
      </w:r>
      <w:r w:rsidRPr="00000A9B">
        <w:t xml:space="preserve">   Date</w:t>
      </w:r>
      <w:proofErr w:type="gramStart"/>
      <w:r w:rsidR="007D79B3" w:rsidRPr="00000A9B">
        <w:t>:</w:t>
      </w:r>
      <w:r w:rsidR="00000A9B">
        <w:t>_</w:t>
      </w:r>
      <w:proofErr w:type="gramEnd"/>
      <w:r w:rsidR="00000A9B">
        <w:t>__________________________</w:t>
      </w:r>
      <w:r w:rsidR="007D79B3" w:rsidRPr="00000A9B">
        <w:t xml:space="preserve"> </w:t>
      </w:r>
      <w:r w:rsidR="007D79B3" w:rsidRPr="00000A9B">
        <w:tab/>
      </w:r>
      <w:r>
        <w:t xml:space="preserve">                   </w:t>
      </w:r>
      <w:r w:rsidR="007D79B3" w:rsidRPr="005B15C9">
        <w:t xml:space="preserve">                                           </w:t>
      </w:r>
    </w:p>
    <w:sectPr w:rsidR="005B15C9" w:rsidRPr="005B15C9" w:rsidSect="005B15C9">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36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225C" w:rsidRDefault="00E6225C" w:rsidP="007D79B3">
      <w:r>
        <w:separator/>
      </w:r>
    </w:p>
  </w:endnote>
  <w:endnote w:type="continuationSeparator" w:id="0">
    <w:p w:rsidR="00E6225C" w:rsidRDefault="00E6225C" w:rsidP="007D79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witzerland">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A9B" w:rsidRDefault="00000A9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A9B" w:rsidRDefault="00000A9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A9B" w:rsidRDefault="00000A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225C" w:rsidRDefault="00E6225C" w:rsidP="007D79B3">
      <w:r>
        <w:separator/>
      </w:r>
    </w:p>
  </w:footnote>
  <w:footnote w:type="continuationSeparator" w:id="0">
    <w:p w:rsidR="00E6225C" w:rsidRDefault="00E6225C" w:rsidP="007D79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A9B" w:rsidRDefault="00000A9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A9B" w:rsidRPr="00DA431D" w:rsidRDefault="00000A9B" w:rsidP="00000A9B">
    <w:pPr>
      <w:pStyle w:val="Header"/>
      <w:rPr>
        <w:sz w:val="22"/>
        <w:szCs w:val="22"/>
      </w:rPr>
    </w:pPr>
    <w:r w:rsidRPr="00DA431D">
      <w:rPr>
        <w:sz w:val="22"/>
        <w:szCs w:val="22"/>
      </w:rPr>
      <w:t xml:space="preserve">Wholesale Real Estate Listings Website </w:t>
    </w:r>
    <w:proofErr w:type="gramStart"/>
    <w:r w:rsidRPr="00DA431D">
      <w:rPr>
        <w:sz w:val="22"/>
        <w:szCs w:val="22"/>
      </w:rPr>
      <w:t xml:space="preserve">-  </w:t>
    </w:r>
    <w:proofErr w:type="gramEnd"/>
    <w:hyperlink r:id="rId1" w:history="1">
      <w:r w:rsidRPr="00DA431D">
        <w:rPr>
          <w:rStyle w:val="Hyperlink"/>
          <w:sz w:val="22"/>
          <w:szCs w:val="22"/>
        </w:rPr>
        <w:t>www.wholesaledealmatcher.com</w:t>
      </w:r>
    </w:hyperlink>
    <w:r w:rsidRPr="00DA431D">
      <w:rPr>
        <w:sz w:val="22"/>
        <w:szCs w:val="22"/>
      </w:rPr>
      <w:t xml:space="preserve"> – </w:t>
    </w:r>
    <w:hyperlink r:id="rId2" w:history="1">
      <w:r w:rsidRPr="00DA431D">
        <w:rPr>
          <w:rStyle w:val="Hyperlink"/>
          <w:sz w:val="22"/>
          <w:szCs w:val="22"/>
        </w:rPr>
        <w:t>www.twitter.com/rehabber101</w:t>
      </w:r>
    </w:hyperlink>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A9B" w:rsidRDefault="00000A9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7D79B3"/>
    <w:rsid w:val="00000A9B"/>
    <w:rsid w:val="00403486"/>
    <w:rsid w:val="00464C85"/>
    <w:rsid w:val="005A68C2"/>
    <w:rsid w:val="005B15C9"/>
    <w:rsid w:val="007D79B3"/>
    <w:rsid w:val="008C748A"/>
    <w:rsid w:val="00992A15"/>
    <w:rsid w:val="009D23B6"/>
    <w:rsid w:val="00DB2453"/>
    <w:rsid w:val="00E622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9B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D79B3"/>
    <w:pPr>
      <w:widowControl w:val="0"/>
      <w:autoSpaceDE w:val="0"/>
      <w:autoSpaceDN w:val="0"/>
      <w:adjustRightInd w:val="0"/>
      <w:jc w:val="center"/>
    </w:pPr>
    <w:rPr>
      <w:rFonts w:ascii="Switzerland" w:hAnsi="Switzerland"/>
      <w:b/>
      <w:bCs/>
      <w:color w:val="000000"/>
      <w:sz w:val="20"/>
      <w:szCs w:val="20"/>
    </w:rPr>
  </w:style>
  <w:style w:type="character" w:customStyle="1" w:styleId="TitleChar">
    <w:name w:val="Title Char"/>
    <w:basedOn w:val="DefaultParagraphFont"/>
    <w:link w:val="Title"/>
    <w:rsid w:val="007D79B3"/>
    <w:rPr>
      <w:rFonts w:ascii="Switzerland" w:eastAsia="Times New Roman" w:hAnsi="Switzerland" w:cs="Times New Roman"/>
      <w:b/>
      <w:bCs/>
      <w:color w:val="000000"/>
      <w:sz w:val="20"/>
      <w:szCs w:val="20"/>
    </w:rPr>
  </w:style>
  <w:style w:type="paragraph" w:styleId="BodyText">
    <w:name w:val="Body Text"/>
    <w:basedOn w:val="Normal"/>
    <w:link w:val="BodyTextChar"/>
    <w:rsid w:val="007D79B3"/>
    <w:pPr>
      <w:widowControl w:val="0"/>
      <w:autoSpaceDE w:val="0"/>
      <w:autoSpaceDN w:val="0"/>
      <w:adjustRightInd w:val="0"/>
      <w:spacing w:after="72"/>
    </w:pPr>
    <w:rPr>
      <w:rFonts w:ascii="Arial" w:hAnsi="Arial" w:cs="Arial"/>
      <w:sz w:val="20"/>
      <w:szCs w:val="20"/>
    </w:rPr>
  </w:style>
  <w:style w:type="character" w:customStyle="1" w:styleId="BodyTextChar">
    <w:name w:val="Body Text Char"/>
    <w:basedOn w:val="DefaultParagraphFont"/>
    <w:link w:val="BodyText"/>
    <w:rsid w:val="007D79B3"/>
    <w:rPr>
      <w:rFonts w:ascii="Arial" w:eastAsia="Times New Roman" w:hAnsi="Arial" w:cs="Arial"/>
      <w:sz w:val="20"/>
      <w:szCs w:val="20"/>
    </w:rPr>
  </w:style>
  <w:style w:type="paragraph" w:styleId="BodyText2">
    <w:name w:val="Body Text 2"/>
    <w:basedOn w:val="Normal"/>
    <w:link w:val="BodyText2Char"/>
    <w:rsid w:val="007D79B3"/>
    <w:pPr>
      <w:widowControl w:val="0"/>
      <w:autoSpaceDE w:val="0"/>
      <w:autoSpaceDN w:val="0"/>
      <w:adjustRightInd w:val="0"/>
      <w:spacing w:after="72"/>
      <w:jc w:val="both"/>
    </w:pPr>
    <w:rPr>
      <w:rFonts w:ascii="Arial" w:hAnsi="Arial" w:cs="Arial"/>
      <w:sz w:val="20"/>
      <w:szCs w:val="20"/>
    </w:rPr>
  </w:style>
  <w:style w:type="character" w:customStyle="1" w:styleId="BodyText2Char">
    <w:name w:val="Body Text 2 Char"/>
    <w:basedOn w:val="DefaultParagraphFont"/>
    <w:link w:val="BodyText2"/>
    <w:rsid w:val="007D79B3"/>
    <w:rPr>
      <w:rFonts w:ascii="Arial" w:eastAsia="Times New Roman" w:hAnsi="Arial" w:cs="Arial"/>
      <w:sz w:val="20"/>
      <w:szCs w:val="20"/>
    </w:rPr>
  </w:style>
  <w:style w:type="paragraph" w:styleId="Header">
    <w:name w:val="header"/>
    <w:basedOn w:val="Normal"/>
    <w:link w:val="HeaderChar"/>
    <w:uiPriority w:val="99"/>
    <w:rsid w:val="007D79B3"/>
    <w:pPr>
      <w:tabs>
        <w:tab w:val="center" w:pos="4320"/>
        <w:tab w:val="right" w:pos="8640"/>
      </w:tabs>
    </w:pPr>
  </w:style>
  <w:style w:type="character" w:customStyle="1" w:styleId="HeaderChar">
    <w:name w:val="Header Char"/>
    <w:basedOn w:val="DefaultParagraphFont"/>
    <w:link w:val="Header"/>
    <w:uiPriority w:val="99"/>
    <w:rsid w:val="007D79B3"/>
    <w:rPr>
      <w:rFonts w:ascii="Times New Roman" w:eastAsia="Times New Roman" w:hAnsi="Times New Roman" w:cs="Times New Roman"/>
      <w:sz w:val="24"/>
      <w:szCs w:val="24"/>
    </w:rPr>
  </w:style>
  <w:style w:type="paragraph" w:styleId="Footer">
    <w:name w:val="footer"/>
    <w:basedOn w:val="Normal"/>
    <w:link w:val="FooterChar"/>
    <w:rsid w:val="007D79B3"/>
    <w:pPr>
      <w:tabs>
        <w:tab w:val="center" w:pos="4320"/>
        <w:tab w:val="right" w:pos="8640"/>
      </w:tabs>
    </w:pPr>
  </w:style>
  <w:style w:type="character" w:customStyle="1" w:styleId="FooterChar">
    <w:name w:val="Footer Char"/>
    <w:basedOn w:val="DefaultParagraphFont"/>
    <w:link w:val="Footer"/>
    <w:rsid w:val="007D79B3"/>
    <w:rPr>
      <w:rFonts w:ascii="Times New Roman" w:eastAsia="Times New Roman" w:hAnsi="Times New Roman" w:cs="Times New Roman"/>
      <w:sz w:val="24"/>
      <w:szCs w:val="24"/>
    </w:rPr>
  </w:style>
  <w:style w:type="character" w:styleId="Hyperlink">
    <w:name w:val="Hyperlink"/>
    <w:basedOn w:val="DefaultParagraphFont"/>
    <w:rsid w:val="007D79B3"/>
    <w:rPr>
      <w:color w:val="0000FF"/>
      <w:u w:val="single"/>
    </w:rPr>
  </w:style>
  <w:style w:type="paragraph" w:styleId="NormalWeb">
    <w:name w:val="Normal (Web)"/>
    <w:basedOn w:val="Normal"/>
    <w:uiPriority w:val="99"/>
    <w:unhideWhenUsed/>
    <w:rsid w:val="00464C85"/>
    <w:pPr>
      <w:spacing w:before="100" w:beforeAutospacing="1" w:after="100" w:afterAutospacing="1"/>
    </w:pPr>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www.twitter.com/rehabber101" TargetMode="External"/><Relationship Id="rId1" Type="http://schemas.openxmlformats.org/officeDocument/2006/relationships/hyperlink" Target="http://www.wholesaledealmatc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557</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derling</dc:creator>
  <cp:lastModifiedBy>dawn</cp:lastModifiedBy>
  <cp:revision>4</cp:revision>
  <dcterms:created xsi:type="dcterms:W3CDTF">2010-02-01T21:02:00Z</dcterms:created>
  <dcterms:modified xsi:type="dcterms:W3CDTF">2011-07-17T20:30:00Z</dcterms:modified>
</cp:coreProperties>
</file>